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00F71" w:rsidRDefault="003259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</w:p>
    <w:p w:rsidR="00424A5A" w:rsidRPr="00800F71" w:rsidRDefault="00424A5A">
      <w:pPr>
        <w:rPr>
          <w:rFonts w:ascii="Tahoma" w:hAnsi="Tahoma" w:cs="Tahoma"/>
          <w:sz w:val="20"/>
          <w:szCs w:val="20"/>
        </w:rPr>
      </w:pPr>
    </w:p>
    <w:p w:rsidR="00424A5A" w:rsidRPr="00800F7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00F7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00F71">
        <w:tc>
          <w:tcPr>
            <w:tcW w:w="1080" w:type="dxa"/>
            <w:vAlign w:val="center"/>
          </w:tcPr>
          <w:p w:rsidR="00424A5A" w:rsidRPr="00800F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00F71" w:rsidRDefault="006469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43001-375/2020-0</w:t>
            </w:r>
            <w:r w:rsidR="000869A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800F7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00F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00F71" w:rsidRDefault="00800F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color w:val="0000FF"/>
                <w:sz w:val="20"/>
                <w:szCs w:val="20"/>
              </w:rPr>
              <w:t>A-115/20 S</w:t>
            </w:r>
            <w:r w:rsidR="00424A5A" w:rsidRPr="00800F7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00F71">
        <w:tc>
          <w:tcPr>
            <w:tcW w:w="1080" w:type="dxa"/>
            <w:vAlign w:val="center"/>
          </w:tcPr>
          <w:p w:rsidR="00424A5A" w:rsidRPr="00800F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00F71" w:rsidRDefault="0032597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800F71" w:rsidRPr="00800F71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800F7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00F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00F71" w:rsidRDefault="00800F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color w:val="0000FF"/>
                <w:sz w:val="20"/>
                <w:szCs w:val="20"/>
              </w:rPr>
              <w:t>2431-20-001344/0</w:t>
            </w:r>
          </w:p>
        </w:tc>
      </w:tr>
    </w:tbl>
    <w:p w:rsidR="00424A5A" w:rsidRPr="00800F7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00F71" w:rsidRDefault="00424A5A">
      <w:pPr>
        <w:rPr>
          <w:rFonts w:ascii="Tahoma" w:hAnsi="Tahoma" w:cs="Tahoma"/>
          <w:sz w:val="20"/>
          <w:szCs w:val="20"/>
        </w:rPr>
      </w:pPr>
    </w:p>
    <w:p w:rsidR="00556816" w:rsidRPr="00800F71" w:rsidRDefault="00556816">
      <w:pPr>
        <w:rPr>
          <w:rFonts w:ascii="Tahoma" w:hAnsi="Tahoma" w:cs="Tahoma"/>
          <w:sz w:val="20"/>
          <w:szCs w:val="20"/>
        </w:rPr>
      </w:pPr>
    </w:p>
    <w:p w:rsidR="00424A5A" w:rsidRPr="00800F71" w:rsidRDefault="00424A5A">
      <w:pPr>
        <w:rPr>
          <w:rFonts w:ascii="Tahoma" w:hAnsi="Tahoma" w:cs="Tahoma"/>
          <w:sz w:val="20"/>
          <w:szCs w:val="20"/>
        </w:rPr>
      </w:pPr>
    </w:p>
    <w:p w:rsidR="00E813F4" w:rsidRPr="00800F7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00F7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00F7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00F7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00F7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00F7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00F71">
        <w:tc>
          <w:tcPr>
            <w:tcW w:w="9288" w:type="dxa"/>
          </w:tcPr>
          <w:p w:rsidR="00E813F4" w:rsidRPr="00800F71" w:rsidRDefault="00800F7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00F71">
              <w:rPr>
                <w:rFonts w:ascii="Tahoma" w:hAnsi="Tahoma" w:cs="Tahoma"/>
                <w:b/>
                <w:szCs w:val="20"/>
              </w:rPr>
              <w:t>PZI ureditve cest R3-716/5637 Lemerje – Grad od km 0+000 do km 0+700 in R3-715/5645 Murska Sobota – Skakovci od km 7+970 do km 10+300</w:t>
            </w:r>
          </w:p>
        </w:tc>
      </w:tr>
    </w:tbl>
    <w:p w:rsidR="00E813F4" w:rsidRPr="00800F7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00F7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0F71" w:rsidRPr="00800F71" w:rsidRDefault="00800F71" w:rsidP="00800F7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00F71">
        <w:rPr>
          <w:rFonts w:ascii="Tahoma" w:hAnsi="Tahoma" w:cs="Tahoma"/>
          <w:b/>
          <w:color w:val="333333"/>
          <w:sz w:val="20"/>
          <w:szCs w:val="20"/>
          <w:lang w:eastAsia="sl-SI"/>
        </w:rPr>
        <w:t>JN007844/2020-B01 - A-115/20; datum objave: 17.12.2020</w:t>
      </w:r>
    </w:p>
    <w:p w:rsidR="00E813F4" w:rsidRPr="006469ED" w:rsidRDefault="00800F7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469E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32597C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  <w:r w:rsidRPr="006469ED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 w:rsidR="000869A5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6469E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869A5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2597C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</w:p>
    <w:p w:rsidR="00E813F4" w:rsidRPr="006469E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469ED">
        <w:rPr>
          <w:rFonts w:ascii="Tahoma" w:hAnsi="Tahoma" w:cs="Tahoma"/>
          <w:b/>
          <w:szCs w:val="20"/>
        </w:rPr>
        <w:t>Vprašanje:</w:t>
      </w:r>
    </w:p>
    <w:p w:rsidR="00E813F4" w:rsidRPr="000869A5" w:rsidRDefault="00E813F4" w:rsidP="00800F7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2597C" w:rsidRPr="000869A5" w:rsidRDefault="000869A5" w:rsidP="00800F71">
      <w:pPr>
        <w:pStyle w:val="BodyText2"/>
        <w:jc w:val="left"/>
        <w:rPr>
          <w:rFonts w:ascii="Tahoma" w:hAnsi="Tahoma" w:cs="Tahoma"/>
          <w:b/>
          <w:szCs w:val="20"/>
        </w:rPr>
      </w:pPr>
      <w:r w:rsidRPr="000869A5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0869A5">
        <w:rPr>
          <w:rFonts w:ascii="Tahoma" w:hAnsi="Tahoma" w:cs="Tahoma"/>
          <w:color w:val="333333"/>
          <w:szCs w:val="20"/>
        </w:rPr>
        <w:br/>
      </w:r>
      <w:r w:rsidRPr="000869A5">
        <w:rPr>
          <w:rFonts w:ascii="Tahoma" w:hAnsi="Tahoma" w:cs="Tahoma"/>
          <w:color w:val="333333"/>
          <w:szCs w:val="20"/>
        </w:rPr>
        <w:br/>
      </w:r>
      <w:r w:rsidRPr="000869A5">
        <w:rPr>
          <w:rFonts w:ascii="Tahoma" w:hAnsi="Tahoma" w:cs="Tahoma"/>
          <w:color w:val="333333"/>
          <w:szCs w:val="20"/>
          <w:shd w:val="clear" w:color="auto" w:fill="FFFFFF"/>
        </w:rPr>
        <w:t>V projektni dokumentaciji je navedeno, da se zahteva za odgovorno osebo navedeno pod zap.st. 4, da je v zadnjih desetih letih pred rokom za oddajo ponudb kot pooblaščeni inženir s področja načrtovanja gradbenih konstrukcij izdelal vsaj en načrt v sklopu projekta PGD (DGD) in/ali PZI novogradnje ali rekonstrukcije ploščatega prepusta na državni ali lokalni cesti svetle širine vsaj 3,0 m.</w:t>
      </w:r>
      <w:r w:rsidRPr="000869A5">
        <w:rPr>
          <w:rFonts w:ascii="Tahoma" w:hAnsi="Tahoma" w:cs="Tahoma"/>
          <w:color w:val="333333"/>
          <w:szCs w:val="20"/>
        </w:rPr>
        <w:br/>
      </w:r>
      <w:r w:rsidRPr="000869A5">
        <w:rPr>
          <w:rFonts w:ascii="Tahoma" w:hAnsi="Tahoma" w:cs="Tahoma"/>
          <w:color w:val="333333"/>
          <w:szCs w:val="20"/>
        </w:rPr>
        <w:br/>
      </w:r>
      <w:r w:rsidRPr="000869A5">
        <w:rPr>
          <w:rFonts w:ascii="Tahoma" w:hAnsi="Tahoma" w:cs="Tahoma"/>
          <w:color w:val="333333"/>
          <w:szCs w:val="20"/>
          <w:shd w:val="clear" w:color="auto" w:fill="FFFFFF"/>
        </w:rPr>
        <w:t xml:space="preserve">Zanima me ali boste </w:t>
      </w:r>
      <w:proofErr w:type="spellStart"/>
      <w:r w:rsidRPr="000869A5">
        <w:rPr>
          <w:rFonts w:ascii="Tahoma" w:hAnsi="Tahoma" w:cs="Tahoma"/>
          <w:color w:val="333333"/>
          <w:szCs w:val="20"/>
          <w:shd w:val="clear" w:color="auto" w:fill="FFFFFF"/>
        </w:rPr>
        <w:t>upostevali</w:t>
      </w:r>
      <w:proofErr w:type="spellEnd"/>
      <w:r w:rsidRPr="000869A5">
        <w:rPr>
          <w:rFonts w:ascii="Tahoma" w:hAnsi="Tahoma" w:cs="Tahoma"/>
          <w:color w:val="333333"/>
          <w:szCs w:val="20"/>
          <w:shd w:val="clear" w:color="auto" w:fill="FFFFFF"/>
        </w:rPr>
        <w:t xml:space="preserve"> tudi mostove ali nadvoze </w:t>
      </w:r>
      <w:proofErr w:type="spellStart"/>
      <w:r w:rsidRPr="000869A5">
        <w:rPr>
          <w:rFonts w:ascii="Tahoma" w:hAnsi="Tahoma" w:cs="Tahoma"/>
          <w:color w:val="333333"/>
          <w:szCs w:val="20"/>
          <w:shd w:val="clear" w:color="auto" w:fill="FFFFFF"/>
        </w:rPr>
        <w:t>daljse</w:t>
      </w:r>
      <w:proofErr w:type="spellEnd"/>
      <w:r w:rsidRPr="000869A5">
        <w:rPr>
          <w:rFonts w:ascii="Tahoma" w:hAnsi="Tahoma" w:cs="Tahoma"/>
          <w:color w:val="333333"/>
          <w:szCs w:val="20"/>
          <w:shd w:val="clear" w:color="auto" w:fill="FFFFFF"/>
        </w:rPr>
        <w:t xml:space="preserve"> od 3,0m?</w:t>
      </w:r>
    </w:p>
    <w:p w:rsidR="00E813F4" w:rsidRDefault="00E813F4" w:rsidP="00800F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869A5" w:rsidRPr="000869A5" w:rsidRDefault="000869A5" w:rsidP="00800F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00F71">
      <w:pPr>
        <w:pStyle w:val="BodyText2"/>
        <w:jc w:val="left"/>
        <w:rPr>
          <w:rFonts w:ascii="Tahoma" w:hAnsi="Tahoma" w:cs="Tahoma"/>
          <w:b/>
          <w:szCs w:val="20"/>
        </w:rPr>
      </w:pPr>
      <w:r w:rsidRPr="000869A5">
        <w:rPr>
          <w:rFonts w:ascii="Tahoma" w:hAnsi="Tahoma" w:cs="Tahoma"/>
          <w:b/>
          <w:szCs w:val="20"/>
        </w:rPr>
        <w:t>Odgovor:</w:t>
      </w:r>
    </w:p>
    <w:p w:rsidR="00783E8A" w:rsidRPr="000869A5" w:rsidRDefault="00783E8A" w:rsidP="00800F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0869A5" w:rsidRDefault="00EB1A75" w:rsidP="00800F7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Da.</w:t>
      </w:r>
    </w:p>
    <w:bookmarkEnd w:id="0"/>
    <w:p w:rsidR="00E813F4" w:rsidRPr="000869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869A5" w:rsidRDefault="00556816">
      <w:pPr>
        <w:rPr>
          <w:rFonts w:ascii="Tahoma" w:hAnsi="Tahoma" w:cs="Tahoma"/>
          <w:sz w:val="20"/>
          <w:szCs w:val="20"/>
        </w:rPr>
      </w:pPr>
    </w:p>
    <w:sectPr w:rsidR="00556816" w:rsidRPr="00086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39" w:rsidRDefault="00570039">
      <w:r>
        <w:separator/>
      </w:r>
    </w:p>
  </w:endnote>
  <w:endnote w:type="continuationSeparator" w:id="0">
    <w:p w:rsidR="00570039" w:rsidRDefault="0057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71" w:rsidRDefault="00800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00F7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83E8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00F71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0F71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0F71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39" w:rsidRDefault="00570039">
      <w:r>
        <w:separator/>
      </w:r>
    </w:p>
  </w:footnote>
  <w:footnote w:type="continuationSeparator" w:id="0">
    <w:p w:rsidR="00570039" w:rsidRDefault="0057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71" w:rsidRDefault="00800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71" w:rsidRDefault="00800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00F7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71"/>
    <w:rsid w:val="000646A9"/>
    <w:rsid w:val="000869A5"/>
    <w:rsid w:val="001836BB"/>
    <w:rsid w:val="00216549"/>
    <w:rsid w:val="002507C2"/>
    <w:rsid w:val="0025240C"/>
    <w:rsid w:val="00290551"/>
    <w:rsid w:val="003133A6"/>
    <w:rsid w:val="0032597C"/>
    <w:rsid w:val="003560E2"/>
    <w:rsid w:val="003579C0"/>
    <w:rsid w:val="003B50DD"/>
    <w:rsid w:val="00424A5A"/>
    <w:rsid w:val="00431BEB"/>
    <w:rsid w:val="0044323F"/>
    <w:rsid w:val="004B34B5"/>
    <w:rsid w:val="00556816"/>
    <w:rsid w:val="00570039"/>
    <w:rsid w:val="0062520C"/>
    <w:rsid w:val="00634B0D"/>
    <w:rsid w:val="00637BE6"/>
    <w:rsid w:val="006469ED"/>
    <w:rsid w:val="00783E8A"/>
    <w:rsid w:val="00800F71"/>
    <w:rsid w:val="009B1FD9"/>
    <w:rsid w:val="00A05C73"/>
    <w:rsid w:val="00A17575"/>
    <w:rsid w:val="00A72123"/>
    <w:rsid w:val="00AD3747"/>
    <w:rsid w:val="00DB7CDA"/>
    <w:rsid w:val="00E51016"/>
    <w:rsid w:val="00E66D5B"/>
    <w:rsid w:val="00E813F4"/>
    <w:rsid w:val="00EA1375"/>
    <w:rsid w:val="00EB1A75"/>
    <w:rsid w:val="00EC5F6C"/>
    <w:rsid w:val="00FA1E40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74E8D1"/>
  <w15:docId w15:val="{20D9C55F-A5F9-4773-9F57-D19361CF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00F7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0F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3</cp:revision>
  <cp:lastPrinted>2021-01-05T09:18:00Z</cp:lastPrinted>
  <dcterms:created xsi:type="dcterms:W3CDTF">2021-01-04T10:23:00Z</dcterms:created>
  <dcterms:modified xsi:type="dcterms:W3CDTF">2021-01-05T09:18:00Z</dcterms:modified>
</cp:coreProperties>
</file>